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67E941CB" w:rsidR="00814731" w:rsidRPr="00426F8E" w:rsidRDefault="38516011" w:rsidP="00426F8E">
      <w:pPr>
        <w:jc w:val="center"/>
        <w:rPr>
          <w:rFonts w:ascii="Calibri" w:eastAsia="Calibri" w:hAnsi="Calibri" w:cs="Calibri"/>
          <w:color w:val="000000" w:themeColor="text1"/>
          <w:sz w:val="28"/>
          <w:szCs w:val="28"/>
        </w:rPr>
      </w:pPr>
      <w:bookmarkStart w:id="0" w:name="_GoBack"/>
      <w:bookmarkEnd w:id="0"/>
      <w:r w:rsidRPr="00426F8E">
        <w:rPr>
          <w:rFonts w:ascii="Calibri" w:eastAsia="Calibri" w:hAnsi="Calibri" w:cs="Calibri"/>
          <w:color w:val="000000" w:themeColor="text1"/>
          <w:sz w:val="28"/>
          <w:szCs w:val="28"/>
        </w:rPr>
        <w:t>Livingston County Consortium on Aging</w:t>
      </w:r>
    </w:p>
    <w:p w14:paraId="5121B7BC" w14:textId="5AC9D1D7" w:rsidR="38516011" w:rsidRPr="00426F8E" w:rsidRDefault="38516011" w:rsidP="00426F8E">
      <w:pPr>
        <w:jc w:val="center"/>
        <w:rPr>
          <w:rFonts w:ascii="Calibri" w:eastAsia="Calibri" w:hAnsi="Calibri" w:cs="Calibri"/>
          <w:color w:val="000000" w:themeColor="text1"/>
          <w:sz w:val="28"/>
          <w:szCs w:val="28"/>
        </w:rPr>
      </w:pPr>
      <w:r w:rsidRPr="00426F8E">
        <w:rPr>
          <w:rFonts w:ascii="Calibri" w:eastAsia="Calibri" w:hAnsi="Calibri" w:cs="Calibri"/>
          <w:color w:val="000000" w:themeColor="text1"/>
          <w:sz w:val="28"/>
          <w:szCs w:val="28"/>
        </w:rPr>
        <w:t>2023 Membership Registration Form</w:t>
      </w:r>
    </w:p>
    <w:p w14:paraId="38EDD1A3" w14:textId="77777777" w:rsidR="00426F8E" w:rsidRDefault="00426F8E" w:rsidP="00426F8E">
      <w:pPr>
        <w:rPr>
          <w:rFonts w:ascii="Calibri" w:eastAsia="Calibri" w:hAnsi="Calibri" w:cs="Calibri"/>
          <w:color w:val="000000" w:themeColor="text1"/>
        </w:rPr>
      </w:pPr>
    </w:p>
    <w:p w14:paraId="169030FC" w14:textId="76A6CC59"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Business or Organization Name:</w:t>
      </w:r>
      <w:r>
        <w:rPr>
          <w:rFonts w:ascii="Calibri" w:eastAsia="Calibri" w:hAnsi="Calibri" w:cs="Calibri"/>
          <w:color w:val="000000" w:themeColor="text1"/>
          <w:u w:val="single"/>
        </w:rPr>
        <w:t xml:space="preserve">                                                      </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77FA578F" w14:textId="7570010A"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ab/>
        <w:t>(Please list as you wish to be recognized on the website.)</w:t>
      </w:r>
    </w:p>
    <w:p w14:paraId="1261BC71" w14:textId="77777777" w:rsidR="00426F8E" w:rsidRDefault="00426F8E" w:rsidP="00426F8E">
      <w:pPr>
        <w:rPr>
          <w:rFonts w:ascii="Calibri" w:eastAsia="Calibri" w:hAnsi="Calibri" w:cs="Calibri"/>
          <w:color w:val="000000" w:themeColor="text1"/>
        </w:rPr>
      </w:pPr>
    </w:p>
    <w:p w14:paraId="64E4CCF3" w14:textId="7F223268"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Address:</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6DEA2EEB" w14:textId="77777777" w:rsidR="00426F8E" w:rsidRDefault="00426F8E" w:rsidP="00426F8E">
      <w:pPr>
        <w:rPr>
          <w:rFonts w:ascii="Calibri" w:eastAsia="Calibri" w:hAnsi="Calibri" w:cs="Calibri"/>
          <w:color w:val="000000" w:themeColor="text1"/>
        </w:rPr>
      </w:pPr>
    </w:p>
    <w:p w14:paraId="5DF4CF1E" w14:textId="20DA332E"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 xml:space="preserve">Contact Person: </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4A86F5DF" w14:textId="77777777" w:rsidR="00426F8E" w:rsidRDefault="00426F8E" w:rsidP="00426F8E">
      <w:pPr>
        <w:rPr>
          <w:rFonts w:ascii="Calibri" w:eastAsia="Calibri" w:hAnsi="Calibri" w:cs="Calibri"/>
          <w:color w:val="000000" w:themeColor="text1"/>
        </w:rPr>
      </w:pPr>
    </w:p>
    <w:p w14:paraId="2640569A" w14:textId="0D7146E7"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Phone:</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rPr>
        <w:tab/>
        <w:t>Email:</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4DB9C17B" w14:textId="77777777" w:rsidR="00426F8E" w:rsidRDefault="00426F8E" w:rsidP="00426F8E">
      <w:pPr>
        <w:rPr>
          <w:rFonts w:ascii="Calibri" w:eastAsia="Calibri" w:hAnsi="Calibri" w:cs="Calibri"/>
          <w:color w:val="000000" w:themeColor="text1"/>
        </w:rPr>
      </w:pPr>
    </w:p>
    <w:p w14:paraId="6A4077C4" w14:textId="6D6E6869"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Website:</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3FA870A4" w14:textId="77777777" w:rsidR="00426F8E" w:rsidRDefault="00426F8E" w:rsidP="00426F8E">
      <w:pPr>
        <w:rPr>
          <w:rFonts w:ascii="Calibri" w:eastAsia="Calibri" w:hAnsi="Calibri" w:cs="Calibri"/>
          <w:color w:val="000000" w:themeColor="text1"/>
        </w:rPr>
      </w:pPr>
    </w:p>
    <w:p w14:paraId="3BF61E04" w14:textId="19D1F403"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Please indicate below the appropriate category for your organization:</w:t>
      </w:r>
    </w:p>
    <w:p w14:paraId="6BEA6282" w14:textId="3A01FAE0"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LCCOA Member, For Profit</w:t>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t>LCCOA Member, Non-Profit*</w:t>
      </w:r>
    </w:p>
    <w:p w14:paraId="79024634" w14:textId="0BE347AD"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*Please provide your 501c3 Number if identifying as a Non-Profit:</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294160E9" w14:textId="77777777" w:rsidR="00426F8E" w:rsidRDefault="00426F8E" w:rsidP="00426F8E">
      <w:pPr>
        <w:rPr>
          <w:rFonts w:ascii="Calibri" w:eastAsia="Calibri" w:hAnsi="Calibri" w:cs="Calibri"/>
          <w:color w:val="000000" w:themeColor="text1"/>
        </w:rPr>
      </w:pPr>
    </w:p>
    <w:p w14:paraId="555E1822" w14:textId="77777777" w:rsidR="0051039B" w:rsidRPr="0051039B" w:rsidRDefault="00426F8E" w:rsidP="0051039B">
      <w:pPr>
        <w:pStyle w:val="paragraph"/>
        <w:spacing w:before="0" w:beforeAutospacing="0" w:after="0" w:afterAutospacing="0"/>
        <w:textAlignment w:val="baseline"/>
        <w:rPr>
          <w:rFonts w:asciiTheme="minorHAnsi" w:hAnsiTheme="minorHAnsi" w:cstheme="minorHAnsi"/>
          <w:sz w:val="22"/>
          <w:szCs w:val="22"/>
        </w:rPr>
      </w:pPr>
      <w:r w:rsidRPr="0051039B">
        <w:rPr>
          <w:rFonts w:asciiTheme="minorHAnsi" w:eastAsia="Calibri" w:hAnsiTheme="minorHAnsi" w:cstheme="minorHAnsi"/>
          <w:color w:val="000000" w:themeColor="text1"/>
          <w:sz w:val="22"/>
          <w:szCs w:val="22"/>
        </w:rPr>
        <w:t xml:space="preserve">Membership is for the calendar year. Amount will not be prorated. </w:t>
      </w:r>
      <w:r w:rsidR="0051039B" w:rsidRPr="0051039B">
        <w:rPr>
          <w:rStyle w:val="normaltextrun"/>
          <w:rFonts w:asciiTheme="minorHAnsi" w:hAnsiTheme="minorHAnsi" w:cstheme="minorHAnsi"/>
          <w:sz w:val="22"/>
          <w:szCs w:val="22"/>
        </w:rPr>
        <w:t>If an individual or agency joins in October or later as a brand-new member, their membership fee will carry over through the next year.  </w:t>
      </w:r>
      <w:r w:rsidR="0051039B" w:rsidRPr="0051039B">
        <w:rPr>
          <w:rStyle w:val="eop"/>
          <w:rFonts w:asciiTheme="minorHAnsi" w:hAnsiTheme="minorHAnsi" w:cstheme="minorHAnsi"/>
          <w:sz w:val="22"/>
          <w:szCs w:val="22"/>
        </w:rPr>
        <w:t> </w:t>
      </w:r>
    </w:p>
    <w:p w14:paraId="4C2F92CD" w14:textId="5782F0D6" w:rsidR="00426F8E" w:rsidRDefault="00426F8E" w:rsidP="00426F8E">
      <w:pPr>
        <w:rPr>
          <w:rFonts w:ascii="Calibri" w:eastAsia="Calibri" w:hAnsi="Calibri" w:cs="Calibri"/>
          <w:color w:val="000000" w:themeColor="text1"/>
        </w:rPr>
      </w:pPr>
    </w:p>
    <w:p w14:paraId="6376622B" w14:textId="2A655F11" w:rsidR="00426F8E" w:rsidRDefault="00426F8E" w:rsidP="00426F8E">
      <w:pPr>
        <w:jc w:val="center"/>
        <w:rPr>
          <w:rFonts w:ascii="Calibri" w:eastAsia="Calibri" w:hAnsi="Calibri" w:cs="Calibri"/>
          <w:color w:val="000000" w:themeColor="text1"/>
        </w:rPr>
      </w:pPr>
      <w:r>
        <w:rPr>
          <w:rFonts w:ascii="Calibri" w:eastAsia="Calibri" w:hAnsi="Calibri" w:cs="Calibri"/>
          <w:color w:val="000000" w:themeColor="text1"/>
        </w:rPr>
        <w:t xml:space="preserve">Registrations and payment </w:t>
      </w:r>
      <w:r w:rsidR="0069285F">
        <w:rPr>
          <w:rFonts w:ascii="Calibri" w:eastAsia="Calibri" w:hAnsi="Calibri" w:cs="Calibri"/>
          <w:color w:val="000000" w:themeColor="text1"/>
        </w:rPr>
        <w:t xml:space="preserve">of $25 </w:t>
      </w:r>
      <w:r>
        <w:rPr>
          <w:rFonts w:ascii="Calibri" w:eastAsia="Calibri" w:hAnsi="Calibri" w:cs="Calibri"/>
          <w:color w:val="000000" w:themeColor="text1"/>
        </w:rPr>
        <w:t>can be mailed to the attention of:</w:t>
      </w:r>
    </w:p>
    <w:p w14:paraId="4FA0F0D9" w14:textId="6A787675" w:rsidR="00426F8E" w:rsidRDefault="00426F8E" w:rsidP="00426F8E">
      <w:pPr>
        <w:jc w:val="center"/>
        <w:rPr>
          <w:rFonts w:ascii="Calibri" w:eastAsia="Calibri" w:hAnsi="Calibri" w:cs="Calibri"/>
          <w:color w:val="000000" w:themeColor="text1"/>
        </w:rPr>
      </w:pPr>
      <w:r>
        <w:rPr>
          <w:rFonts w:ascii="Calibri" w:eastAsia="Calibri" w:hAnsi="Calibri" w:cs="Calibri"/>
          <w:color w:val="000000" w:themeColor="text1"/>
        </w:rPr>
        <w:t xml:space="preserve">Livingston County Consortium on Aging, </w:t>
      </w:r>
      <w:r w:rsidR="0069285F" w:rsidRPr="0069285F">
        <w:rPr>
          <w:rFonts w:ascii="Calibri" w:eastAsia="Calibri" w:hAnsi="Calibri" w:cs="Calibri"/>
          <w:b/>
          <w:color w:val="000000" w:themeColor="text1"/>
        </w:rPr>
        <w:t xml:space="preserve">4337 Grand River Ave. UPS </w:t>
      </w:r>
      <w:r w:rsidRPr="0069285F">
        <w:rPr>
          <w:rFonts w:ascii="Calibri" w:eastAsia="Calibri" w:hAnsi="Calibri" w:cs="Calibri"/>
          <w:b/>
          <w:color w:val="000000" w:themeColor="text1"/>
        </w:rPr>
        <w:t>Box 142, Howell, MI 48843</w:t>
      </w:r>
    </w:p>
    <w:p w14:paraId="1F69B3E8" w14:textId="77777777" w:rsidR="00426F8E" w:rsidRDefault="00426F8E" w:rsidP="00426F8E">
      <w:pPr>
        <w:rPr>
          <w:rFonts w:ascii="Calibri" w:eastAsia="Calibri" w:hAnsi="Calibri" w:cs="Calibri"/>
          <w:color w:val="000000" w:themeColor="text1"/>
        </w:rPr>
      </w:pPr>
    </w:p>
    <w:p w14:paraId="4844DDFE" w14:textId="15052EEB"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I have read the above mentioned requirements:</w:t>
      </w:r>
    </w:p>
    <w:p w14:paraId="02E5B874" w14:textId="77777777" w:rsidR="00426F8E" w:rsidRDefault="00426F8E" w:rsidP="00426F8E">
      <w:pPr>
        <w:rPr>
          <w:rFonts w:ascii="Calibri" w:eastAsia="Calibri" w:hAnsi="Calibri" w:cs="Calibri"/>
          <w:color w:val="000000" w:themeColor="text1"/>
        </w:rPr>
      </w:pPr>
    </w:p>
    <w:p w14:paraId="41E1EDC4" w14:textId="47A98BAF"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Signature</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sidRPr="00426F8E">
        <w:rPr>
          <w:rFonts w:ascii="Calibri" w:eastAsia="Calibri" w:hAnsi="Calibri" w:cs="Calibri"/>
          <w:color w:val="000000" w:themeColor="text1"/>
        </w:rPr>
        <w:t>Date:</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68BB6B3D" w14:textId="77777777" w:rsidR="00426F8E" w:rsidRDefault="00426F8E" w:rsidP="00426F8E">
      <w:pPr>
        <w:rPr>
          <w:rFonts w:ascii="Calibri" w:eastAsia="Calibri" w:hAnsi="Calibri" w:cs="Calibri"/>
          <w:color w:val="000000" w:themeColor="text1"/>
        </w:rPr>
      </w:pPr>
    </w:p>
    <w:p w14:paraId="3693360B" w14:textId="6A62E390"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 xml:space="preserve">Livingston County Consortium on </w:t>
      </w:r>
      <w:proofErr w:type="gramStart"/>
      <w:r>
        <w:rPr>
          <w:rFonts w:ascii="Calibri" w:eastAsia="Calibri" w:hAnsi="Calibri" w:cs="Calibri"/>
          <w:color w:val="000000" w:themeColor="text1"/>
        </w:rPr>
        <w:t>Aging</w:t>
      </w:r>
      <w:proofErr w:type="gramEnd"/>
      <w:r>
        <w:rPr>
          <w:rFonts w:ascii="Calibri" w:eastAsia="Calibri" w:hAnsi="Calibri" w:cs="Calibri"/>
          <w:color w:val="000000" w:themeColor="text1"/>
        </w:rPr>
        <w:tab/>
      </w:r>
      <w:r>
        <w:rPr>
          <w:rFonts w:ascii="Calibri" w:eastAsia="Calibri" w:hAnsi="Calibri" w:cs="Calibri"/>
          <w:color w:val="000000" w:themeColor="text1"/>
        </w:rPr>
        <w:tab/>
      </w:r>
      <w:hyperlink r:id="rId8" w:history="1">
        <w:r w:rsidRPr="00A40867">
          <w:rPr>
            <w:rStyle w:val="Hyperlink"/>
            <w:rFonts w:ascii="Calibri" w:eastAsia="Calibri" w:hAnsi="Calibri" w:cs="Calibri"/>
          </w:rPr>
          <w:t>www.livingstoncoa.org</w:t>
        </w:r>
      </w:hyperlink>
      <w:r>
        <w:rPr>
          <w:rFonts w:ascii="Calibri" w:eastAsia="Calibri" w:hAnsi="Calibri" w:cs="Calibri"/>
          <w:color w:val="000000" w:themeColor="text1"/>
        </w:rPr>
        <w:tab/>
      </w:r>
      <w:r>
        <w:rPr>
          <w:rFonts w:ascii="Calibri" w:eastAsia="Calibri" w:hAnsi="Calibri" w:cs="Calibri"/>
          <w:color w:val="000000" w:themeColor="text1"/>
        </w:rPr>
        <w:tab/>
      </w:r>
      <w:hyperlink r:id="rId9" w:history="1">
        <w:r w:rsidRPr="00A40867">
          <w:rPr>
            <w:rStyle w:val="Hyperlink"/>
            <w:rFonts w:ascii="Calibri" w:eastAsia="Calibri" w:hAnsi="Calibri" w:cs="Calibri"/>
          </w:rPr>
          <w:t>lccoa48843@gmail.com</w:t>
        </w:r>
      </w:hyperlink>
    </w:p>
    <w:p w14:paraId="4D87E822" w14:textId="6339A398" w:rsidR="00426F8E" w:rsidRDefault="00426F8E" w:rsidP="00426F8E">
      <w:pPr>
        <w:jc w:val="center"/>
        <w:rPr>
          <w:rFonts w:ascii="Calibri" w:eastAsia="Calibri" w:hAnsi="Calibri" w:cs="Calibri"/>
          <w:color w:val="000000" w:themeColor="text1"/>
          <w:sz w:val="28"/>
          <w:szCs w:val="28"/>
        </w:rPr>
      </w:pPr>
      <w:r w:rsidRPr="00426F8E">
        <w:rPr>
          <w:rFonts w:ascii="Calibri" w:eastAsia="Calibri" w:hAnsi="Calibri" w:cs="Calibri"/>
          <w:color w:val="000000" w:themeColor="text1"/>
          <w:sz w:val="28"/>
          <w:szCs w:val="28"/>
        </w:rPr>
        <w:lastRenderedPageBreak/>
        <w:t>Livingston County Consortium on Aging</w:t>
      </w:r>
    </w:p>
    <w:p w14:paraId="3545D80F" w14:textId="77777777" w:rsidR="00426F8E" w:rsidRDefault="00426F8E" w:rsidP="00426F8E">
      <w:pPr>
        <w:pStyle w:val="NoSpacing"/>
      </w:pPr>
    </w:p>
    <w:p w14:paraId="537E891F" w14:textId="2117E73D" w:rsidR="00426F8E" w:rsidRDefault="00426F8E" w:rsidP="00426F8E">
      <w:r>
        <w:t>The Livingston County Consortium on Aging</w:t>
      </w:r>
      <w:r w:rsidR="004572F1">
        <w:t xml:space="preserve"> (LCCOA)</w:t>
      </w:r>
      <w:r>
        <w:t xml:space="preserve"> was established for the collaboration, advocacy and communication between agencies and persons concerned with the provision of services to all older adults in our community. Through our efforts in the community providing two long standing events, The Annual Caregiver Fair and </w:t>
      </w:r>
      <w:r w:rsidR="004572F1">
        <w:t xml:space="preserve">the </w:t>
      </w:r>
      <w:r>
        <w:t>Livingston County Senior Celebrations</w:t>
      </w:r>
      <w:r w:rsidR="004572F1">
        <w:t>, we provide grants to local non-profit agencies that serve our Livingston County Seniors.</w:t>
      </w:r>
    </w:p>
    <w:p w14:paraId="1912FAF7" w14:textId="024B082E" w:rsidR="004572F1" w:rsidRDefault="004572F1" w:rsidP="00426F8E">
      <w:r>
        <w:t>In the past few years, LCCOA has been able to gift thousands of dollars, to organizations who used the gift to provide programs, services, and equipment to aging adults in Livingston County. We know that there are many unmet needs and priorities in the county and feel fortunate to be able to provide a small gift that will positively impact one or more areas of the community through:</w:t>
      </w:r>
    </w:p>
    <w:p w14:paraId="28C8AC81" w14:textId="7408016F" w:rsidR="00812F7A" w:rsidRDefault="00812F7A" w:rsidP="00426F8E"/>
    <w:p w14:paraId="5545DBA4" w14:textId="6B4BA238" w:rsidR="00812F7A" w:rsidRDefault="00812F7A" w:rsidP="0051039B">
      <w:pPr>
        <w:pStyle w:val="ListParagraph"/>
        <w:numPr>
          <w:ilvl w:val="0"/>
          <w:numId w:val="2"/>
        </w:numPr>
      </w:pPr>
      <w:r>
        <w:t xml:space="preserve">Active Aging (geriatric services, health and fitness </w:t>
      </w:r>
      <w:r w:rsidR="00585FE0">
        <w:t>opportunities)</w:t>
      </w:r>
    </w:p>
    <w:p w14:paraId="692C8087" w14:textId="1E614794" w:rsidR="00585FE0" w:rsidRDefault="00585FE0" w:rsidP="0051039B">
      <w:pPr>
        <w:pStyle w:val="ListParagraph"/>
        <w:numPr>
          <w:ilvl w:val="0"/>
          <w:numId w:val="2"/>
        </w:numPr>
      </w:pPr>
      <w:r>
        <w:t>Aging in Place (safe, affordable housing, either in their (own(</w:t>
      </w:r>
      <w:proofErr w:type="spellStart"/>
      <w:r>
        <w:t>ed</w:t>
      </w:r>
      <w:proofErr w:type="spellEnd"/>
      <w:r>
        <w:t>) home or communal)</w:t>
      </w:r>
    </w:p>
    <w:p w14:paraId="7B0588E2" w14:textId="4DFB5E42" w:rsidR="00585FE0" w:rsidRDefault="00585FE0" w:rsidP="0051039B">
      <w:pPr>
        <w:pStyle w:val="ListParagraph"/>
        <w:numPr>
          <w:ilvl w:val="0"/>
          <w:numId w:val="2"/>
        </w:numPr>
      </w:pPr>
      <w:r>
        <w:t>Community Engaging Seniors (keeping them involved, and regarded as valued)</w:t>
      </w:r>
    </w:p>
    <w:p w14:paraId="1503CDD0" w14:textId="427663A7" w:rsidR="00585FE0" w:rsidRDefault="00585FE0" w:rsidP="0051039B">
      <w:pPr>
        <w:pStyle w:val="ListParagraph"/>
        <w:numPr>
          <w:ilvl w:val="0"/>
          <w:numId w:val="2"/>
        </w:numPr>
      </w:pPr>
      <w:r>
        <w:t>Community Infrastructure (gathering spots, transportation, health care, food)</w:t>
      </w:r>
    </w:p>
    <w:p w14:paraId="3F5BDE92" w14:textId="77777777" w:rsidR="00585FE0" w:rsidRDefault="00585FE0" w:rsidP="00426F8E"/>
    <w:p w14:paraId="52D9C4A0" w14:textId="7DA77F7E" w:rsidR="00585FE0" w:rsidRDefault="00585FE0" w:rsidP="00426F8E">
      <w:r>
        <w:t>We welcome new members to the group to help us to continue to collaborate, advocate and communicate the needs and services available for aging adults in Livingston County.</w:t>
      </w:r>
    </w:p>
    <w:p w14:paraId="71ADA440" w14:textId="77777777" w:rsidR="0051039B" w:rsidRDefault="0051039B" w:rsidP="00426F8E"/>
    <w:p w14:paraId="2D832622" w14:textId="5381170D" w:rsidR="0051039B" w:rsidRDefault="00585FE0" w:rsidP="0051039B">
      <w:r>
        <w:t xml:space="preserve">To become a member, with voting rights, there is a non-refundable, $25 yearly membership fee. </w:t>
      </w:r>
      <w:r w:rsidR="0051039B">
        <w:rPr>
          <w:rStyle w:val="normaltextrun"/>
        </w:rPr>
        <w:t>The membership timeline is January to December. Membership fees should be paid by the end of January each year. </w:t>
      </w:r>
      <w:r>
        <w:t>An invoice can be provided if necessary.</w:t>
      </w:r>
      <w:r w:rsidR="0051039B">
        <w:t xml:space="preserve"> </w:t>
      </w:r>
      <w:r w:rsidR="0051039B">
        <w:rPr>
          <w:rStyle w:val="normaltextrun"/>
        </w:rPr>
        <w:t>Only one fee per agency is required.</w:t>
      </w:r>
    </w:p>
    <w:p w14:paraId="04CF31FF" w14:textId="5AD874FF" w:rsidR="0051039B" w:rsidRDefault="0051039B" w:rsidP="0051039B">
      <w:pPr>
        <w:rPr>
          <w:rFonts w:ascii="Segoe UI" w:hAnsi="Segoe UI" w:cs="Segoe UI"/>
          <w:sz w:val="18"/>
          <w:szCs w:val="18"/>
        </w:rPr>
      </w:pPr>
      <w:r>
        <w:rPr>
          <w:rStyle w:val="normaltextrun"/>
        </w:rPr>
        <w:t xml:space="preserve">Once the annual membership fee is paid for the year, the individual or agency will be eligible for all membership privileges. These privileges include voting rights, discounted vendor tables at events and added exposure at the LCCOA events. </w:t>
      </w:r>
    </w:p>
    <w:p w14:paraId="26DFF5E0" w14:textId="77777777" w:rsidR="004572F1" w:rsidRDefault="004572F1" w:rsidP="00426F8E"/>
    <w:p w14:paraId="3F8538A2" w14:textId="77777777" w:rsidR="0051039B" w:rsidRDefault="0051039B" w:rsidP="00426F8E"/>
    <w:p w14:paraId="74DA7A7C" w14:textId="77777777" w:rsidR="0051039B" w:rsidRDefault="0051039B" w:rsidP="00426F8E"/>
    <w:p w14:paraId="7C99ECDE" w14:textId="77777777" w:rsidR="0051039B" w:rsidRDefault="0051039B" w:rsidP="00426F8E"/>
    <w:p w14:paraId="3820EA60" w14:textId="77777777" w:rsidR="0051039B" w:rsidRDefault="0051039B" w:rsidP="00426F8E"/>
    <w:p w14:paraId="61CC23BD" w14:textId="77777777" w:rsidR="0051039B" w:rsidRDefault="0051039B" w:rsidP="00426F8E"/>
    <w:p w14:paraId="3402FCEB" w14:textId="77777777" w:rsidR="0051039B" w:rsidRDefault="0051039B" w:rsidP="0051039B">
      <w:pPr>
        <w:rPr>
          <w:rFonts w:ascii="Calibri" w:eastAsia="Calibri" w:hAnsi="Calibri" w:cs="Calibri"/>
          <w:color w:val="000000" w:themeColor="text1"/>
        </w:rPr>
      </w:pPr>
      <w:r>
        <w:rPr>
          <w:rFonts w:ascii="Calibri" w:eastAsia="Calibri" w:hAnsi="Calibri" w:cs="Calibri"/>
          <w:color w:val="000000" w:themeColor="text1"/>
        </w:rPr>
        <w:t xml:space="preserve">Livingston County Consortium on </w:t>
      </w:r>
      <w:proofErr w:type="gramStart"/>
      <w:r>
        <w:rPr>
          <w:rFonts w:ascii="Calibri" w:eastAsia="Calibri" w:hAnsi="Calibri" w:cs="Calibri"/>
          <w:color w:val="000000" w:themeColor="text1"/>
        </w:rPr>
        <w:t>Aging</w:t>
      </w:r>
      <w:proofErr w:type="gramEnd"/>
      <w:r>
        <w:rPr>
          <w:rFonts w:ascii="Calibri" w:eastAsia="Calibri" w:hAnsi="Calibri" w:cs="Calibri"/>
          <w:color w:val="000000" w:themeColor="text1"/>
        </w:rPr>
        <w:tab/>
      </w:r>
      <w:r>
        <w:rPr>
          <w:rFonts w:ascii="Calibri" w:eastAsia="Calibri" w:hAnsi="Calibri" w:cs="Calibri"/>
          <w:color w:val="000000" w:themeColor="text1"/>
        </w:rPr>
        <w:tab/>
      </w:r>
      <w:hyperlink r:id="rId10" w:history="1">
        <w:r w:rsidRPr="00A40867">
          <w:rPr>
            <w:rStyle w:val="Hyperlink"/>
            <w:rFonts w:ascii="Calibri" w:eastAsia="Calibri" w:hAnsi="Calibri" w:cs="Calibri"/>
          </w:rPr>
          <w:t>www.livingstoncoa.org</w:t>
        </w:r>
      </w:hyperlink>
      <w:r>
        <w:rPr>
          <w:rFonts w:ascii="Calibri" w:eastAsia="Calibri" w:hAnsi="Calibri" w:cs="Calibri"/>
          <w:color w:val="000000" w:themeColor="text1"/>
        </w:rPr>
        <w:tab/>
      </w:r>
      <w:r>
        <w:rPr>
          <w:rFonts w:ascii="Calibri" w:eastAsia="Calibri" w:hAnsi="Calibri" w:cs="Calibri"/>
          <w:color w:val="000000" w:themeColor="text1"/>
        </w:rPr>
        <w:tab/>
      </w:r>
      <w:hyperlink r:id="rId11" w:history="1">
        <w:r w:rsidRPr="00A40867">
          <w:rPr>
            <w:rStyle w:val="Hyperlink"/>
            <w:rFonts w:ascii="Calibri" w:eastAsia="Calibri" w:hAnsi="Calibri" w:cs="Calibri"/>
          </w:rPr>
          <w:t>lccoa48843@gmail.com</w:t>
        </w:r>
      </w:hyperlink>
    </w:p>
    <w:p w14:paraId="6F83F2B5" w14:textId="77777777" w:rsidR="0051039B" w:rsidRPr="00426F8E" w:rsidRDefault="0051039B" w:rsidP="00426F8E"/>
    <w:sectPr w:rsidR="0051039B" w:rsidRPr="0042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69A"/>
    <w:multiLevelType w:val="hybridMultilevel"/>
    <w:tmpl w:val="B03E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8337A"/>
    <w:multiLevelType w:val="hybridMultilevel"/>
    <w:tmpl w:val="2744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D1F3BC"/>
    <w:rsid w:val="00133423"/>
    <w:rsid w:val="00261E18"/>
    <w:rsid w:val="00426F8E"/>
    <w:rsid w:val="004572F1"/>
    <w:rsid w:val="0051039B"/>
    <w:rsid w:val="00585FE0"/>
    <w:rsid w:val="0069285F"/>
    <w:rsid w:val="00812F7A"/>
    <w:rsid w:val="00814731"/>
    <w:rsid w:val="072888FE"/>
    <w:rsid w:val="38516011"/>
    <w:rsid w:val="411F77C6"/>
    <w:rsid w:val="58D1F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3BC"/>
  <w15:chartTrackingRefBased/>
  <w15:docId w15:val="{627C62AD-4E25-40BE-B43C-A8F88A76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8E"/>
    <w:rPr>
      <w:color w:val="0563C1" w:themeColor="hyperlink"/>
      <w:u w:val="single"/>
    </w:rPr>
  </w:style>
  <w:style w:type="paragraph" w:styleId="NoSpacing">
    <w:name w:val="No Spacing"/>
    <w:uiPriority w:val="1"/>
    <w:qFormat/>
    <w:rsid w:val="00426F8E"/>
    <w:pPr>
      <w:spacing w:after="0" w:line="240" w:lineRule="auto"/>
    </w:pPr>
  </w:style>
  <w:style w:type="paragraph" w:customStyle="1" w:styleId="paragraph">
    <w:name w:val="paragraph"/>
    <w:basedOn w:val="Normal"/>
    <w:rsid w:val="00510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039B"/>
  </w:style>
  <w:style w:type="character" w:customStyle="1" w:styleId="eop">
    <w:name w:val="eop"/>
    <w:basedOn w:val="DefaultParagraphFont"/>
    <w:rsid w:val="0051039B"/>
  </w:style>
  <w:style w:type="character" w:customStyle="1" w:styleId="tabchar">
    <w:name w:val="tabchar"/>
    <w:basedOn w:val="DefaultParagraphFont"/>
    <w:rsid w:val="0051039B"/>
  </w:style>
  <w:style w:type="paragraph" w:styleId="ListParagraph">
    <w:name w:val="List Paragraph"/>
    <w:basedOn w:val="Normal"/>
    <w:uiPriority w:val="34"/>
    <w:qFormat/>
    <w:rsid w:val="0051039B"/>
    <w:pPr>
      <w:ind w:left="720"/>
      <w:contextualSpacing/>
    </w:pPr>
  </w:style>
  <w:style w:type="paragraph" w:styleId="BalloonText">
    <w:name w:val="Balloon Text"/>
    <w:basedOn w:val="Normal"/>
    <w:link w:val="BalloonTextChar"/>
    <w:uiPriority w:val="99"/>
    <w:semiHidden/>
    <w:unhideWhenUsed/>
    <w:rsid w:val="0026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2685">
      <w:bodyDiv w:val="1"/>
      <w:marLeft w:val="0"/>
      <w:marRight w:val="0"/>
      <w:marTop w:val="0"/>
      <w:marBottom w:val="0"/>
      <w:divBdr>
        <w:top w:val="none" w:sz="0" w:space="0" w:color="auto"/>
        <w:left w:val="none" w:sz="0" w:space="0" w:color="auto"/>
        <w:bottom w:val="none" w:sz="0" w:space="0" w:color="auto"/>
        <w:right w:val="none" w:sz="0" w:space="0" w:color="auto"/>
      </w:divBdr>
      <w:divsChild>
        <w:div w:id="1684937421">
          <w:marLeft w:val="0"/>
          <w:marRight w:val="0"/>
          <w:marTop w:val="0"/>
          <w:marBottom w:val="0"/>
          <w:divBdr>
            <w:top w:val="none" w:sz="0" w:space="0" w:color="auto"/>
            <w:left w:val="none" w:sz="0" w:space="0" w:color="auto"/>
            <w:bottom w:val="none" w:sz="0" w:space="0" w:color="auto"/>
            <w:right w:val="none" w:sz="0" w:space="0" w:color="auto"/>
          </w:divBdr>
        </w:div>
        <w:div w:id="106483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stoncoa.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coa48843@gmail.com" TargetMode="External"/><Relationship Id="rId5" Type="http://schemas.openxmlformats.org/officeDocument/2006/relationships/styles" Target="styles.xml"/><Relationship Id="rId10" Type="http://schemas.openxmlformats.org/officeDocument/2006/relationships/hyperlink" Target="http://www.livingstoncoa.org" TargetMode="External"/><Relationship Id="rId4" Type="http://schemas.openxmlformats.org/officeDocument/2006/relationships/numbering" Target="numbering.xml"/><Relationship Id="rId9" Type="http://schemas.openxmlformats.org/officeDocument/2006/relationships/hyperlink" Target="mailto:lccoa4884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0e03fb2-f8a3-42b1-b10b-a129516bc4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DCE9F0098D241AB0153EE5F1E0888" ma:contentTypeVersion="15" ma:contentTypeDescription="Create a new document." ma:contentTypeScope="" ma:versionID="d5199c5bf2cce6fa2cfd805cc1f27781">
  <xsd:schema xmlns:xsd="http://www.w3.org/2001/XMLSchema" xmlns:xs="http://www.w3.org/2001/XMLSchema" xmlns:p="http://schemas.microsoft.com/office/2006/metadata/properties" xmlns:ns3="8da42bb0-2e6a-4e58-bfa0-9965211e9ae7" xmlns:ns4="f0e03fb2-f8a3-42b1-b10b-a129516bc40c" targetNamespace="http://schemas.microsoft.com/office/2006/metadata/properties" ma:root="true" ma:fieldsID="db99aaa0746f857208770f42d41260f5" ns3:_="" ns4:_="">
    <xsd:import namespace="8da42bb0-2e6a-4e58-bfa0-9965211e9ae7"/>
    <xsd:import namespace="f0e03fb2-f8a3-42b1-b10b-a129516bc4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42bb0-2e6a-4e58-bfa0-9965211e9a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03fb2-f8a3-42b1-b10b-a129516bc4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F529D-8AD3-4677-8F9B-65A8FF6C1C58}">
  <ds:schemaRefs>
    <ds:schemaRef ds:uri="http://schemas.microsoft.com/sharepoint/v3/contenttype/forms"/>
  </ds:schemaRefs>
</ds:datastoreItem>
</file>

<file path=customXml/itemProps2.xml><?xml version="1.0" encoding="utf-8"?>
<ds:datastoreItem xmlns:ds="http://schemas.openxmlformats.org/officeDocument/2006/customXml" ds:itemID="{844B0E2E-F78B-4604-839F-9418C9B1A56A}">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f0e03fb2-f8a3-42b1-b10b-a129516bc40c"/>
    <ds:schemaRef ds:uri="8da42bb0-2e6a-4e58-bfa0-9965211e9ae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EC0418C-F77A-439F-8F89-C2C3B0F5B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42bb0-2e6a-4e58-bfa0-9965211e9ae7"/>
    <ds:schemaRef ds:uri="f0e03fb2-f8a3-42b1-b10b-a129516b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VERHEYEN</dc:creator>
  <cp:keywords/>
  <dc:description/>
  <cp:lastModifiedBy>MARIE VERHEYEN</cp:lastModifiedBy>
  <cp:revision>2</cp:revision>
  <cp:lastPrinted>2022-12-14T19:39:00Z</cp:lastPrinted>
  <dcterms:created xsi:type="dcterms:W3CDTF">2023-03-03T13:40:00Z</dcterms:created>
  <dcterms:modified xsi:type="dcterms:W3CDTF">2023-03-03T13:40:00Z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0x010100CF1DCE9F0098D241AB0153EE5F1E0888</vt:lpwstr>
  </property>
</Properties>
</file>